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16535DE3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354993">
        <w:rPr>
          <w:rFonts w:ascii="Times New Roman" w:hAnsi="Times New Roman"/>
          <w:b w:val="0"/>
          <w:sz w:val="26"/>
          <w:szCs w:val="26"/>
          <w:lang w:val="ru-RU"/>
        </w:rPr>
        <w:t>680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383E5D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017BBC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1755344A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354993">
        <w:rPr>
          <w:sz w:val="26"/>
          <w:szCs w:val="26"/>
        </w:rPr>
        <w:t>10</w:t>
      </w:r>
      <w:r w:rsidRPr="004F3A7A">
        <w:rPr>
          <w:sz w:val="26"/>
          <w:szCs w:val="26"/>
        </w:rPr>
        <w:t xml:space="preserve">» </w:t>
      </w:r>
      <w:r w:rsidR="00354993">
        <w:rPr>
          <w:sz w:val="26"/>
          <w:szCs w:val="26"/>
        </w:rPr>
        <w:t>июня</w:t>
      </w:r>
      <w:r w:rsidR="00017BBC">
        <w:rPr>
          <w:sz w:val="26"/>
          <w:szCs w:val="26"/>
        </w:rPr>
        <w:t xml:space="preserve">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41C65D5A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354993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</w:t>
      </w:r>
      <w:r w:rsidRPr="00354993" w:rsidR="0053439C">
        <w:rPr>
          <w:sz w:val="26"/>
          <w:szCs w:val="26"/>
        </w:rPr>
        <w:t>. 20.25 Кодекса Российской Федерации об административных правонарушениях, в отношении</w:t>
      </w:r>
      <w:r w:rsidRPr="00354993" w:rsidR="00A05055">
        <w:rPr>
          <w:sz w:val="26"/>
          <w:szCs w:val="26"/>
        </w:rPr>
        <w:t xml:space="preserve"> </w:t>
      </w:r>
    </w:p>
    <w:p w:rsidR="00CB09F7" w:rsidRPr="00354993" w:rsidP="00CE0D10" w14:paraId="053801F1" w14:textId="1E62D0D0">
      <w:pPr>
        <w:ind w:firstLine="567"/>
        <w:jc w:val="both"/>
        <w:rPr>
          <w:color w:val="000000"/>
          <w:sz w:val="26"/>
          <w:szCs w:val="26"/>
        </w:rPr>
      </w:pPr>
      <w:r w:rsidRPr="00354993">
        <w:rPr>
          <w:sz w:val="26"/>
          <w:szCs w:val="26"/>
        </w:rPr>
        <w:t xml:space="preserve">Лалаева </w:t>
      </w:r>
      <w:r>
        <w:rPr>
          <w:sz w:val="26"/>
          <w:szCs w:val="26"/>
        </w:rPr>
        <w:t>МА</w:t>
      </w:r>
      <w:r w:rsidRPr="00354993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354993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354993">
        <w:rPr>
          <w:sz w:val="26"/>
          <w:szCs w:val="26"/>
        </w:rPr>
        <w:t xml:space="preserve">, гражданина РФ, </w:t>
      </w:r>
      <w:r w:rsidRPr="00354993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354993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не </w:t>
      </w:r>
      <w:r w:rsidRPr="00354993">
        <w:rPr>
          <w:sz w:val="26"/>
          <w:szCs w:val="26"/>
        </w:rPr>
        <w:t xml:space="preserve">работающего, зарегистрированного </w:t>
      </w:r>
      <w:r w:rsidRPr="00354993">
        <w:rPr>
          <w:sz w:val="26"/>
          <w:szCs w:val="26"/>
        </w:rPr>
        <w:t xml:space="preserve">и проживающего по адресу: </w:t>
      </w:r>
      <w:r>
        <w:rPr>
          <w:sz w:val="26"/>
          <w:szCs w:val="26"/>
        </w:rPr>
        <w:t>***</w:t>
      </w:r>
      <w:r w:rsidRPr="00354993" w:rsidR="006F0472">
        <w:rPr>
          <w:sz w:val="26"/>
          <w:szCs w:val="26"/>
        </w:rPr>
        <w:t>,</w:t>
      </w:r>
      <w:r w:rsidRPr="00354993" w:rsidR="002E0554">
        <w:rPr>
          <w:sz w:val="26"/>
          <w:szCs w:val="26"/>
        </w:rPr>
        <w:t xml:space="preserve"> </w:t>
      </w:r>
    </w:p>
    <w:p w:rsidR="0053439C" w:rsidRPr="00354993" w:rsidP="00354993" w14:paraId="437E3F72" w14:textId="3AF5CCD0">
      <w:pPr>
        <w:tabs>
          <w:tab w:val="center" w:pos="5102"/>
          <w:tab w:val="left" w:pos="6587"/>
        </w:tabs>
        <w:rPr>
          <w:bCs/>
          <w:sz w:val="26"/>
          <w:szCs w:val="26"/>
        </w:rPr>
      </w:pPr>
      <w:r w:rsidRPr="00354993">
        <w:rPr>
          <w:sz w:val="26"/>
          <w:szCs w:val="26"/>
        </w:rPr>
        <w:tab/>
        <w:t>У</w:t>
      </w:r>
      <w:r w:rsidRPr="00354993">
        <w:rPr>
          <w:bCs/>
          <w:sz w:val="26"/>
          <w:szCs w:val="26"/>
        </w:rPr>
        <w:t>СТАНОВИЛ:</w:t>
      </w:r>
      <w:r w:rsidRPr="00354993">
        <w:rPr>
          <w:bCs/>
          <w:sz w:val="26"/>
          <w:szCs w:val="26"/>
        </w:rPr>
        <w:tab/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5FA9FE4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27.05.2025</w:t>
      </w:r>
      <w:r w:rsidRPr="004F3A7A">
        <w:rPr>
          <w:sz w:val="26"/>
          <w:szCs w:val="26"/>
        </w:rPr>
        <w:t xml:space="preserve"> в 00 час. 01 мин., по адресу</w:t>
      </w:r>
      <w:r>
        <w:rPr>
          <w:sz w:val="26"/>
          <w:szCs w:val="26"/>
        </w:rPr>
        <w:t>***</w:t>
      </w:r>
      <w:r w:rsidR="006F0472">
        <w:rPr>
          <w:color w:val="000000"/>
          <w:sz w:val="26"/>
          <w:szCs w:val="26"/>
        </w:rPr>
        <w:t xml:space="preserve">, </w:t>
      </w:r>
      <w:r w:rsidRPr="00354993">
        <w:rPr>
          <w:color w:val="FF0000"/>
          <w:sz w:val="26"/>
          <w:szCs w:val="26"/>
        </w:rPr>
        <w:t>Лалаев</w:t>
      </w:r>
      <w:r w:rsidRPr="00354993">
        <w:rPr>
          <w:color w:val="FF0000"/>
          <w:sz w:val="26"/>
          <w:szCs w:val="26"/>
        </w:rPr>
        <w:t xml:space="preserve"> М.А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F77DB0">
        <w:rPr>
          <w:sz w:val="26"/>
          <w:szCs w:val="26"/>
        </w:rPr>
        <w:t>5</w:t>
      </w:r>
      <w:r w:rsidR="00E57CEB">
        <w:rPr>
          <w:sz w:val="26"/>
          <w:szCs w:val="26"/>
        </w:rPr>
        <w:t>0</w:t>
      </w:r>
      <w:r w:rsidR="002E0554"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руб., назначенный постановле</w:t>
      </w:r>
      <w:r w:rsidRPr="004F3A7A">
        <w:rPr>
          <w:sz w:val="26"/>
          <w:szCs w:val="26"/>
        </w:rPr>
        <w:t xml:space="preserve">нием по делу об административном правонарушении </w:t>
      </w:r>
      <w:r w:rsidR="005610E6">
        <w:rPr>
          <w:sz w:val="26"/>
          <w:szCs w:val="26"/>
        </w:rPr>
        <w:t>№</w:t>
      </w:r>
      <w:r w:rsidR="006F7C3B">
        <w:rPr>
          <w:sz w:val="26"/>
          <w:szCs w:val="26"/>
        </w:rPr>
        <w:t>18810</w:t>
      </w:r>
      <w:r w:rsidR="00E24658">
        <w:rPr>
          <w:sz w:val="26"/>
          <w:szCs w:val="26"/>
        </w:rPr>
        <w:t>0862</w:t>
      </w:r>
      <w:r>
        <w:rPr>
          <w:sz w:val="26"/>
          <w:szCs w:val="26"/>
        </w:rPr>
        <w:t>4</w:t>
      </w:r>
      <w:r w:rsidR="00E24658">
        <w:rPr>
          <w:sz w:val="26"/>
          <w:szCs w:val="26"/>
        </w:rPr>
        <w:t>000</w:t>
      </w:r>
      <w:r>
        <w:rPr>
          <w:sz w:val="26"/>
          <w:szCs w:val="26"/>
        </w:rPr>
        <w:t>0382874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12.03.2025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25.03.2025</w:t>
      </w:r>
      <w:r w:rsidRPr="00576101">
        <w:rPr>
          <w:sz w:val="26"/>
          <w:szCs w:val="26"/>
        </w:rPr>
        <w:t xml:space="preserve">. </w:t>
      </w:r>
    </w:p>
    <w:p w:rsidR="00C03043" w:rsidRPr="004F3A7A" w:rsidP="00C03043" w14:paraId="08202524" w14:textId="7CAB99CF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4A0219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4A0219">
        <w:rPr>
          <w:sz w:val="26"/>
          <w:szCs w:val="26"/>
        </w:rPr>
        <w:t xml:space="preserve"> </w:t>
      </w:r>
      <w:r w:rsidRPr="00354993" w:rsidR="00354993">
        <w:rPr>
          <w:color w:val="FF0000"/>
          <w:sz w:val="26"/>
          <w:szCs w:val="26"/>
        </w:rPr>
        <w:t>Лалаев М.А</w:t>
      </w:r>
      <w:r>
        <w:rPr>
          <w:sz w:val="26"/>
          <w:szCs w:val="26"/>
          <w:lang w:bidi="ru-RU"/>
        </w:rPr>
        <w:t>.</w:t>
      </w:r>
      <w:r w:rsidRPr="004A0219">
        <w:rPr>
          <w:sz w:val="26"/>
          <w:szCs w:val="26"/>
          <w:lang w:bidi="ru-RU"/>
        </w:rPr>
        <w:t xml:space="preserve"> </w:t>
      </w:r>
      <w:r>
        <w:rPr>
          <w:color w:val="auto"/>
          <w:sz w:val="26"/>
          <w:szCs w:val="26"/>
        </w:rPr>
        <w:t>признал вину в совершении</w:t>
      </w:r>
      <w:r w:rsidRPr="003045A5">
        <w:rPr>
          <w:color w:val="auto"/>
          <w:sz w:val="26"/>
          <w:szCs w:val="26"/>
        </w:rPr>
        <w:t xml:space="preserve">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 xml:space="preserve">писательной </w:t>
      </w:r>
      <w:r w:rsidRPr="007339ED">
        <w:rPr>
          <w:color w:val="auto"/>
          <w:sz w:val="26"/>
          <w:szCs w:val="26"/>
        </w:rPr>
        <w:t>части постановления,</w:t>
      </w:r>
      <w:r>
        <w:rPr>
          <w:color w:val="auto"/>
          <w:sz w:val="26"/>
          <w:szCs w:val="26"/>
        </w:rPr>
        <w:t xml:space="preserve"> инвалидом 1,2 группы не является. </w:t>
      </w:r>
    </w:p>
    <w:p w:rsidR="00CB09F7" w:rsidRPr="004F3A7A" w:rsidP="00C03043" w14:paraId="6638F479" w14:textId="430AD88E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Pr="00354993" w:rsidR="00354993">
        <w:rPr>
          <w:color w:val="FF0000"/>
          <w:sz w:val="26"/>
          <w:szCs w:val="26"/>
        </w:rPr>
        <w:t>Лалаев</w:t>
      </w:r>
      <w:r w:rsidR="00354993">
        <w:rPr>
          <w:color w:val="FF0000"/>
          <w:sz w:val="26"/>
          <w:szCs w:val="26"/>
        </w:rPr>
        <w:t>а</w:t>
      </w:r>
      <w:r w:rsidRPr="00354993" w:rsidR="00354993">
        <w:rPr>
          <w:color w:val="FF0000"/>
          <w:sz w:val="26"/>
          <w:szCs w:val="26"/>
        </w:rPr>
        <w:t xml:space="preserve"> М.А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354993" w:rsidR="00354993">
        <w:rPr>
          <w:color w:val="FF0000"/>
          <w:sz w:val="26"/>
          <w:szCs w:val="26"/>
        </w:rPr>
        <w:t>Лалаев</w:t>
      </w:r>
      <w:r w:rsidR="00354993">
        <w:rPr>
          <w:color w:val="FF0000"/>
          <w:sz w:val="26"/>
          <w:szCs w:val="26"/>
        </w:rPr>
        <w:t>а</w:t>
      </w:r>
      <w:r w:rsidRPr="00354993" w:rsidR="00354993">
        <w:rPr>
          <w:color w:val="FF0000"/>
          <w:sz w:val="26"/>
          <w:szCs w:val="26"/>
        </w:rPr>
        <w:t xml:space="preserve"> М.А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 в совершении административного правонарушения установлена и подтвержда</w:t>
      </w:r>
      <w:r>
        <w:rPr>
          <w:sz w:val="26"/>
          <w:szCs w:val="26"/>
        </w:rPr>
        <w:t>ется следующими доказательствами</w:t>
      </w:r>
      <w:r w:rsidRPr="004F3A7A">
        <w:rPr>
          <w:sz w:val="26"/>
          <w:szCs w:val="26"/>
        </w:rPr>
        <w:t>:</w:t>
      </w:r>
    </w:p>
    <w:p w:rsidR="0053439C" w:rsidRPr="004F3A7A" w:rsidP="0053439C" w14:paraId="5EE79D3E" w14:textId="31665BD6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</w:t>
      </w:r>
      <w:r w:rsidRPr="004F3A7A">
        <w:rPr>
          <w:sz w:val="26"/>
          <w:szCs w:val="26"/>
        </w:rPr>
        <w:t xml:space="preserve">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354993">
        <w:rPr>
          <w:sz w:val="26"/>
          <w:szCs w:val="26"/>
        </w:rPr>
        <w:t>07.06</w:t>
      </w:r>
      <w:r w:rsidR="00B2645E">
        <w:rPr>
          <w:sz w:val="26"/>
          <w:szCs w:val="26"/>
        </w:rPr>
        <w:t>.202</w:t>
      </w:r>
      <w:r w:rsidR="006F0472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Pr="00354993" w:rsidR="00354993">
        <w:rPr>
          <w:color w:val="FF0000"/>
          <w:sz w:val="26"/>
          <w:szCs w:val="26"/>
        </w:rPr>
        <w:t>Лалаев</w:t>
      </w:r>
      <w:r w:rsidR="00354993">
        <w:rPr>
          <w:color w:val="FF0000"/>
          <w:sz w:val="26"/>
          <w:szCs w:val="26"/>
        </w:rPr>
        <w:t>а</w:t>
      </w:r>
      <w:r w:rsidRPr="00354993" w:rsidR="00354993">
        <w:rPr>
          <w:color w:val="FF0000"/>
          <w:sz w:val="26"/>
          <w:szCs w:val="26"/>
        </w:rPr>
        <w:t xml:space="preserve"> М.А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P="0053439C" w14:paraId="76883693" w14:textId="65EE4BC5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DD7F74">
        <w:rPr>
          <w:sz w:val="26"/>
          <w:szCs w:val="26"/>
        </w:rPr>
        <w:t>№</w:t>
      </w:r>
      <w:r w:rsidR="00354993">
        <w:rPr>
          <w:sz w:val="26"/>
          <w:szCs w:val="26"/>
        </w:rPr>
        <w:t>18810086240000382874</w:t>
      </w:r>
      <w:r w:rsidRPr="004F3A7A" w:rsidR="00354993">
        <w:rPr>
          <w:sz w:val="26"/>
          <w:szCs w:val="26"/>
        </w:rPr>
        <w:t xml:space="preserve"> от </w:t>
      </w:r>
      <w:r w:rsidR="00354993">
        <w:rPr>
          <w:sz w:val="26"/>
          <w:szCs w:val="26"/>
        </w:rPr>
        <w:t>12.03.2025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Pr="00354993" w:rsidR="00354993">
        <w:rPr>
          <w:color w:val="FF0000"/>
          <w:sz w:val="26"/>
          <w:szCs w:val="26"/>
        </w:rPr>
        <w:t>Лалаев М.А</w:t>
      </w:r>
      <w:r w:rsidR="00831817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Pr="004F3A7A" w:rsidR="00CE0D10">
        <w:rPr>
          <w:sz w:val="26"/>
          <w:szCs w:val="26"/>
        </w:rPr>
        <w:t xml:space="preserve"> </w:t>
      </w:r>
      <w:r w:rsidR="001F1935">
        <w:rPr>
          <w:sz w:val="26"/>
          <w:szCs w:val="26"/>
        </w:rPr>
        <w:t>ч. 3</w:t>
      </w:r>
      <w:r w:rsidR="00354993">
        <w:rPr>
          <w:sz w:val="26"/>
          <w:szCs w:val="26"/>
        </w:rPr>
        <w:t>.1</w:t>
      </w:r>
      <w:r w:rsidR="001F1935">
        <w:rPr>
          <w:sz w:val="26"/>
          <w:szCs w:val="26"/>
        </w:rPr>
        <w:t xml:space="preserve"> </w:t>
      </w:r>
      <w:r w:rsidRPr="00BD0211" w:rsidR="00E306D9">
        <w:rPr>
          <w:color w:val="FF0000"/>
          <w:sz w:val="26"/>
          <w:szCs w:val="26"/>
        </w:rPr>
        <w:t xml:space="preserve">ст. </w:t>
      </w:r>
      <w:r w:rsidRPr="00BD0211" w:rsidR="006F7C3B">
        <w:rPr>
          <w:color w:val="FF0000"/>
          <w:sz w:val="26"/>
          <w:szCs w:val="26"/>
        </w:rPr>
        <w:t>12</w:t>
      </w:r>
      <w:r w:rsidRPr="00BD0211" w:rsidR="00CE0D10">
        <w:rPr>
          <w:color w:val="FF0000"/>
          <w:sz w:val="26"/>
          <w:szCs w:val="26"/>
        </w:rPr>
        <w:t>.</w:t>
      </w:r>
      <w:r w:rsidR="001F1935">
        <w:rPr>
          <w:color w:val="FF0000"/>
          <w:sz w:val="26"/>
          <w:szCs w:val="26"/>
        </w:rPr>
        <w:t>5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F77DB0">
        <w:rPr>
          <w:sz w:val="26"/>
          <w:szCs w:val="26"/>
        </w:rPr>
        <w:t>5</w:t>
      </w:r>
      <w:r w:rsidR="00CD0608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354993">
        <w:rPr>
          <w:sz w:val="26"/>
          <w:szCs w:val="26"/>
        </w:rPr>
        <w:t>25.03.2025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3830CA" w:rsidP="00E24658" w14:paraId="260C9DCE" w14:textId="77777777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выкопировкой</w:t>
      </w:r>
      <w:r w:rsidRPr="008E3350">
        <w:rPr>
          <w:sz w:val="26"/>
          <w:szCs w:val="26"/>
        </w:rPr>
        <w:t xml:space="preserve"> с сервиса ГИС ГМП, согласно которой администра</w:t>
      </w:r>
      <w:r>
        <w:rPr>
          <w:sz w:val="26"/>
          <w:szCs w:val="26"/>
        </w:rPr>
        <w:t>тивный штраф по постановлению №</w:t>
      </w:r>
      <w:r w:rsidR="00354993">
        <w:rPr>
          <w:sz w:val="26"/>
          <w:szCs w:val="26"/>
        </w:rPr>
        <w:t>18810086240000382874</w:t>
      </w:r>
      <w:r w:rsidRPr="004F3A7A" w:rsidR="00354993">
        <w:rPr>
          <w:sz w:val="26"/>
          <w:szCs w:val="26"/>
        </w:rPr>
        <w:t xml:space="preserve"> от </w:t>
      </w:r>
      <w:r w:rsidR="00354993">
        <w:rPr>
          <w:sz w:val="26"/>
          <w:szCs w:val="26"/>
        </w:rPr>
        <w:t>12.03.2025</w:t>
      </w:r>
      <w:r w:rsidR="00AE5C16">
        <w:rPr>
          <w:sz w:val="26"/>
          <w:szCs w:val="26"/>
        </w:rPr>
        <w:t xml:space="preserve"> </w:t>
      </w:r>
      <w:r w:rsidRPr="00354993" w:rsidR="00354993">
        <w:rPr>
          <w:color w:val="FF0000"/>
          <w:sz w:val="26"/>
          <w:szCs w:val="26"/>
        </w:rPr>
        <w:t>Лалаев</w:t>
      </w:r>
      <w:r w:rsidR="00354993">
        <w:rPr>
          <w:color w:val="FF0000"/>
          <w:sz w:val="26"/>
          <w:szCs w:val="26"/>
        </w:rPr>
        <w:t>ым</w:t>
      </w:r>
      <w:r w:rsidRPr="00354993" w:rsidR="00354993">
        <w:rPr>
          <w:color w:val="FF0000"/>
          <w:sz w:val="26"/>
          <w:szCs w:val="26"/>
        </w:rPr>
        <w:t xml:space="preserve"> М.А</w:t>
      </w:r>
      <w:r>
        <w:rPr>
          <w:sz w:val="26"/>
          <w:szCs w:val="26"/>
        </w:rPr>
        <w:t>. не оплачен;</w:t>
      </w:r>
    </w:p>
    <w:p w:rsidR="003830CA" w:rsidRPr="004F3A7A" w:rsidP="003830CA" w14:paraId="467A05F0" w14:textId="6E7E4BCD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рапортом </w:t>
      </w:r>
      <w:r>
        <w:rPr>
          <w:bCs/>
          <w:sz w:val="26"/>
          <w:szCs w:val="26"/>
          <w:lang w:eastAsia="ar-SA"/>
        </w:rPr>
        <w:t>ИДПС взвода №1 роты №2 ОБ ДПС ГИБДД У</w:t>
      </w:r>
      <w:r w:rsidRPr="004F3A7A">
        <w:rPr>
          <w:color w:val="000000"/>
          <w:sz w:val="26"/>
          <w:szCs w:val="26"/>
          <w:lang w:eastAsia="ar-SA"/>
        </w:rPr>
        <w:t xml:space="preserve">МВД России по </w:t>
      </w:r>
      <w:r>
        <w:rPr>
          <w:color w:val="000000"/>
          <w:sz w:val="26"/>
          <w:szCs w:val="26"/>
          <w:lang w:eastAsia="ar-SA"/>
        </w:rPr>
        <w:t>Х</w:t>
      </w:r>
      <w:r w:rsidR="000950CA">
        <w:rPr>
          <w:color w:val="000000"/>
          <w:sz w:val="26"/>
          <w:szCs w:val="26"/>
          <w:lang w:eastAsia="ar-SA"/>
        </w:rPr>
        <w:t>МАО</w:t>
      </w:r>
      <w:r>
        <w:rPr>
          <w:color w:val="000000"/>
          <w:sz w:val="26"/>
          <w:szCs w:val="26"/>
          <w:lang w:eastAsia="ar-SA"/>
        </w:rPr>
        <w:t>-Югре</w:t>
      </w:r>
      <w:r w:rsidRPr="004F3A7A">
        <w:rPr>
          <w:color w:val="000000"/>
          <w:sz w:val="26"/>
          <w:szCs w:val="26"/>
          <w:lang w:eastAsia="ar-SA"/>
        </w:rPr>
        <w:t xml:space="preserve"> </w:t>
      </w:r>
      <w:r w:rsidRPr="004F3A7A">
        <w:rPr>
          <w:bCs/>
          <w:sz w:val="26"/>
          <w:szCs w:val="26"/>
          <w:lang w:eastAsia="ar-SA"/>
        </w:rPr>
        <w:t xml:space="preserve">от </w:t>
      </w:r>
      <w:r>
        <w:rPr>
          <w:color w:val="000000"/>
          <w:sz w:val="26"/>
          <w:szCs w:val="26"/>
          <w:lang w:eastAsia="ar-SA"/>
        </w:rPr>
        <w:t>07.06.2025</w:t>
      </w:r>
      <w:r w:rsidRPr="004F3A7A">
        <w:rPr>
          <w:bCs/>
          <w:sz w:val="26"/>
          <w:szCs w:val="26"/>
          <w:lang w:eastAsia="ar-SA"/>
        </w:rPr>
        <w:t xml:space="preserve">;   </w:t>
      </w:r>
    </w:p>
    <w:p w:rsidR="001927B4" w:rsidRPr="00E24658" w:rsidP="00E24658" w14:paraId="5F9B2F3A" w14:textId="4D0EA919">
      <w:pPr>
        <w:jc w:val="both"/>
        <w:rPr>
          <w:sz w:val="26"/>
          <w:szCs w:val="26"/>
        </w:rPr>
      </w:pPr>
      <w:r w:rsidRPr="004F3A7A">
        <w:rPr>
          <w:bCs/>
          <w:sz w:val="26"/>
          <w:szCs w:val="26"/>
          <w:lang w:eastAsia="ar-SA"/>
        </w:rPr>
        <w:t xml:space="preserve"> </w:t>
      </w:r>
      <w:r w:rsidR="006F7C3B"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 xml:space="preserve">Исследованные в судебном </w:t>
      </w:r>
      <w:r w:rsidRPr="004F3A7A">
        <w:rPr>
          <w:sz w:val="26"/>
          <w:szCs w:val="26"/>
        </w:rPr>
        <w:t>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4F3A7A">
        <w:rPr>
          <w:rFonts w:ascii="Times New Roman" w:hAnsi="Times New Roman"/>
          <w:sz w:val="26"/>
          <w:szCs w:val="26"/>
        </w:rPr>
        <w:t>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2D1C84EA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354993" w:rsidR="00354993">
        <w:rPr>
          <w:color w:val="FF0000"/>
          <w:sz w:val="26"/>
          <w:szCs w:val="26"/>
        </w:rPr>
        <w:t>Лалаев</w:t>
      </w:r>
      <w:r w:rsidR="00354993">
        <w:rPr>
          <w:color w:val="FF0000"/>
          <w:sz w:val="26"/>
          <w:szCs w:val="26"/>
        </w:rPr>
        <w:t>ым</w:t>
      </w:r>
      <w:r w:rsidRPr="00354993" w:rsidR="00354993">
        <w:rPr>
          <w:color w:val="FF0000"/>
          <w:sz w:val="26"/>
          <w:szCs w:val="26"/>
        </w:rPr>
        <w:t xml:space="preserve"> М.А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354993">
        <w:rPr>
          <w:sz w:val="26"/>
          <w:szCs w:val="26"/>
        </w:rPr>
        <w:t>26.05.2025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364C12CD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54993" w:rsidR="00354993">
        <w:rPr>
          <w:rFonts w:ascii="Times New Roman" w:hAnsi="Times New Roman"/>
          <w:color w:val="FF0000"/>
          <w:sz w:val="26"/>
          <w:szCs w:val="26"/>
        </w:rPr>
        <w:t>Лалаев</w:t>
      </w:r>
      <w:r w:rsidRPr="00354993" w:rsidR="00354993">
        <w:rPr>
          <w:rFonts w:ascii="Times New Roman" w:hAnsi="Times New Roman"/>
          <w:color w:val="FF0000"/>
          <w:sz w:val="26"/>
          <w:szCs w:val="26"/>
          <w:lang w:val="ru-RU"/>
        </w:rPr>
        <w:t>а</w:t>
      </w:r>
      <w:r w:rsidRPr="00354993" w:rsidR="00354993">
        <w:rPr>
          <w:rFonts w:ascii="Times New Roman" w:hAnsi="Times New Roman"/>
          <w:color w:val="FF0000"/>
          <w:sz w:val="26"/>
          <w:szCs w:val="26"/>
        </w:rPr>
        <w:t xml:space="preserve"> М.А</w:t>
      </w:r>
      <w:r w:rsidRPr="00BC5EA2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</w:t>
      </w:r>
      <w:r w:rsidRPr="004F3A7A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033B7848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При назначении наказания судья учитывает обстоятельства </w:t>
      </w:r>
      <w:r w:rsidRPr="004F3A7A">
        <w:rPr>
          <w:rFonts w:ascii="Times New Roman" w:hAnsi="Times New Roman"/>
          <w:sz w:val="26"/>
          <w:szCs w:val="26"/>
        </w:rPr>
        <w:t>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354993" w:rsidR="00354993">
        <w:rPr>
          <w:rFonts w:ascii="Times New Roman" w:hAnsi="Times New Roman"/>
          <w:color w:val="FF0000"/>
          <w:sz w:val="26"/>
          <w:szCs w:val="26"/>
        </w:rPr>
        <w:t>Лалаев</w:t>
      </w:r>
      <w:r w:rsidRPr="00354993" w:rsidR="00354993">
        <w:rPr>
          <w:rFonts w:ascii="Times New Roman" w:hAnsi="Times New Roman"/>
          <w:color w:val="FF0000"/>
          <w:sz w:val="26"/>
          <w:szCs w:val="26"/>
          <w:lang w:val="ru-RU"/>
        </w:rPr>
        <w:t>а</w:t>
      </w:r>
      <w:r w:rsidRPr="00354993" w:rsidR="00354993">
        <w:rPr>
          <w:rFonts w:ascii="Times New Roman" w:hAnsi="Times New Roman"/>
          <w:color w:val="FF0000"/>
          <w:sz w:val="26"/>
          <w:szCs w:val="26"/>
        </w:rPr>
        <w:t xml:space="preserve"> М.А</w:t>
      </w:r>
      <w:r w:rsidRPr="006F7C3B" w:rsidR="006F7C3B">
        <w:rPr>
          <w:rFonts w:ascii="Times New Roman" w:hAnsi="Times New Roman"/>
          <w:sz w:val="26"/>
          <w:szCs w:val="26"/>
        </w:rPr>
        <w:t>.</w:t>
      </w:r>
    </w:p>
    <w:p w:rsidR="004F3A7A" w:rsidP="00A77989" w14:paraId="50E4CFAF" w14:textId="1FB93978">
      <w:pPr>
        <w:pStyle w:val="21"/>
        <w:shd w:val="clear" w:color="auto" w:fill="auto"/>
        <w:spacing w:after="0" w:line="240" w:lineRule="auto"/>
        <w:ind w:firstLine="760"/>
        <w:jc w:val="both"/>
      </w:pPr>
      <w:r>
        <w:t>Обстоятельств</w:t>
      </w:r>
      <w:r w:rsidR="00C03043">
        <w:t>ом</w:t>
      </w:r>
      <w:r w:rsidRPr="004F3A7A" w:rsidR="00584269">
        <w:t xml:space="preserve">, </w:t>
      </w:r>
      <w:r w:rsidR="00E44325">
        <w:t>смягчающи</w:t>
      </w:r>
      <w:r w:rsidR="00C03043">
        <w:t>м</w:t>
      </w:r>
      <w:r w:rsidR="00E44325">
        <w:t xml:space="preserve"> </w:t>
      </w:r>
      <w:r w:rsidRPr="004F3A7A" w:rsidR="00584269">
        <w:t>административную ответственность в соответствии со ст.</w:t>
      </w:r>
      <w:r w:rsidR="00E44325">
        <w:t xml:space="preserve"> 4.2</w:t>
      </w:r>
      <w:r w:rsidRPr="004F3A7A" w:rsidR="00584269">
        <w:t xml:space="preserve"> Кодекса РФ об административных правонарушениях, </w:t>
      </w:r>
      <w:r w:rsidR="00C03043">
        <w:t>является признание вины</w:t>
      </w:r>
      <w:r>
        <w:t>.</w:t>
      </w:r>
    </w:p>
    <w:p w:rsidR="00C11E37" w:rsidRPr="004F3A7A" w:rsidP="00A77989" w14:paraId="7FE0B400" w14:textId="674857A2">
      <w:pPr>
        <w:pStyle w:val="21"/>
        <w:shd w:val="clear" w:color="auto" w:fill="auto"/>
        <w:spacing w:after="0" w:line="240" w:lineRule="auto"/>
        <w:ind w:firstLine="760"/>
        <w:jc w:val="both"/>
      </w:pPr>
      <w:r>
        <w:t>Обстоятельств</w:t>
      </w:r>
      <w:r w:rsidRPr="00860F37">
        <w:t>, отягчающи</w:t>
      </w:r>
      <w:r>
        <w:t>х</w:t>
      </w:r>
      <w:r w:rsidRPr="00860F37">
        <w:t xml:space="preserve"> административную ответственность в соответствии со ст. 4.3 Кодекса РФ об административных правонарушениях, </w:t>
      </w:r>
      <w:r>
        <w:t>не установлено</w:t>
      </w:r>
      <w:r w:rsidRPr="00860F37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79593EC0">
      <w:pPr>
        <w:ind w:left="20" w:right="40" w:firstLine="688"/>
        <w:jc w:val="both"/>
        <w:rPr>
          <w:sz w:val="26"/>
          <w:szCs w:val="26"/>
        </w:rPr>
      </w:pPr>
      <w:r w:rsidRPr="00354993">
        <w:rPr>
          <w:sz w:val="26"/>
          <w:szCs w:val="26"/>
        </w:rPr>
        <w:t>Лалаева</w:t>
      </w:r>
      <w:r w:rsidRPr="00354993">
        <w:rPr>
          <w:sz w:val="26"/>
          <w:szCs w:val="26"/>
        </w:rPr>
        <w:t xml:space="preserve"> </w:t>
      </w:r>
      <w:r>
        <w:rPr>
          <w:sz w:val="26"/>
          <w:szCs w:val="26"/>
        </w:rPr>
        <w:t>МА</w:t>
      </w:r>
      <w:r w:rsidRPr="004F3A7A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F77DB0">
        <w:rPr>
          <w:sz w:val="26"/>
          <w:szCs w:val="26"/>
        </w:rPr>
        <w:t>1</w:t>
      </w:r>
      <w:r w:rsidR="00BE1142">
        <w:rPr>
          <w:sz w:val="26"/>
          <w:szCs w:val="26"/>
        </w:rPr>
        <w:t xml:space="preserve"> 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F77DB0">
        <w:rPr>
          <w:sz w:val="26"/>
          <w:szCs w:val="26"/>
        </w:rPr>
        <w:t>одна</w:t>
      </w:r>
      <w:r w:rsidR="00BE1142">
        <w:rPr>
          <w:sz w:val="26"/>
          <w:szCs w:val="26"/>
        </w:rPr>
        <w:t xml:space="preserve"> тысяч</w:t>
      </w:r>
      <w:r w:rsidR="00F77DB0"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701508FE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354993" w:rsidR="00354993">
        <w:rPr>
          <w:lang w:eastAsia="en-US"/>
        </w:rPr>
        <w:t>0412365400415006802520166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</w:t>
      </w:r>
      <w:r w:rsidRPr="00D97E21">
        <w:rPr>
          <w:sz w:val="26"/>
          <w:szCs w:val="26"/>
        </w:rPr>
        <w:t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</w:t>
      </w:r>
      <w:r w:rsidRPr="00D97E21">
        <w:rPr>
          <w:sz w:val="26"/>
          <w:szCs w:val="26"/>
        </w:rPr>
        <w:t>сийской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</w:t>
      </w:r>
      <w:r w:rsidRPr="00D97E21">
        <w:rPr>
          <w:sz w:val="26"/>
          <w:szCs w:val="26"/>
        </w:rPr>
        <w:t>инистративных правонарушениях.</w:t>
      </w:r>
    </w:p>
    <w:p w:rsidR="00A77989" w:rsidRPr="00D97E21" w:rsidP="00A77989" w14:paraId="0EA0C3A3" w14:textId="2EEE0576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6F0472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6F0472">
        <w:rPr>
          <w:sz w:val="26"/>
          <w:szCs w:val="26"/>
        </w:rPr>
        <w:t xml:space="preserve">дней со дня </w:t>
      </w:r>
      <w:r w:rsidRPr="00D97E21">
        <w:rPr>
          <w:sz w:val="26"/>
          <w:szCs w:val="26"/>
        </w:rPr>
        <w:t>получения копии постановления путем подачи апелляционной жалобы через мирового судью. В это</w:t>
      </w:r>
      <w:r w:rsidRPr="00D97E21">
        <w:rPr>
          <w:sz w:val="26"/>
          <w:szCs w:val="26"/>
        </w:rPr>
        <w:t>т же срок постановление может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AE5908" w14:paraId="7C8A461C" w14:textId="6FC953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B060F1" w:rsidRPr="00A81415" w:rsidP="00163474" w14:paraId="7AF5F1D6" w14:textId="77777777">
      <w:pPr>
        <w:jc w:val="both"/>
        <w:rPr>
          <w:sz w:val="26"/>
          <w:szCs w:val="26"/>
        </w:rPr>
      </w:pPr>
    </w:p>
    <w:sectPr w:rsidSect="00592E9B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17BBC"/>
    <w:rsid w:val="00026580"/>
    <w:rsid w:val="000378DD"/>
    <w:rsid w:val="00041123"/>
    <w:rsid w:val="0005016E"/>
    <w:rsid w:val="000551E4"/>
    <w:rsid w:val="000950CA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D5DF3"/>
    <w:rsid w:val="001D6A4A"/>
    <w:rsid w:val="001F1935"/>
    <w:rsid w:val="001F3A45"/>
    <w:rsid w:val="00204FB3"/>
    <w:rsid w:val="00242964"/>
    <w:rsid w:val="002648EC"/>
    <w:rsid w:val="00280718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0BD"/>
    <w:rsid w:val="002E7428"/>
    <w:rsid w:val="002F70C0"/>
    <w:rsid w:val="0030111D"/>
    <w:rsid w:val="003045A5"/>
    <w:rsid w:val="003156EB"/>
    <w:rsid w:val="0032106C"/>
    <w:rsid w:val="00337CC4"/>
    <w:rsid w:val="0035098D"/>
    <w:rsid w:val="00354993"/>
    <w:rsid w:val="003830CA"/>
    <w:rsid w:val="00383E5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66A7D"/>
    <w:rsid w:val="0057142C"/>
    <w:rsid w:val="00576101"/>
    <w:rsid w:val="00584269"/>
    <w:rsid w:val="00585CC3"/>
    <w:rsid w:val="00591BCA"/>
    <w:rsid w:val="00592E9B"/>
    <w:rsid w:val="005B20A7"/>
    <w:rsid w:val="005C09D3"/>
    <w:rsid w:val="005C38C3"/>
    <w:rsid w:val="005D08FB"/>
    <w:rsid w:val="005F082F"/>
    <w:rsid w:val="005F0FD7"/>
    <w:rsid w:val="005F189C"/>
    <w:rsid w:val="005F23FB"/>
    <w:rsid w:val="005F2FB8"/>
    <w:rsid w:val="006023FA"/>
    <w:rsid w:val="00602832"/>
    <w:rsid w:val="00611EED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9562B"/>
    <w:rsid w:val="006B1A30"/>
    <w:rsid w:val="006B36E0"/>
    <w:rsid w:val="006B76BD"/>
    <w:rsid w:val="006D6641"/>
    <w:rsid w:val="006E2C47"/>
    <w:rsid w:val="006E67C0"/>
    <w:rsid w:val="006F0472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39ED"/>
    <w:rsid w:val="00734522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32F9"/>
    <w:rsid w:val="00837580"/>
    <w:rsid w:val="00860F37"/>
    <w:rsid w:val="008632B3"/>
    <w:rsid w:val="008655D2"/>
    <w:rsid w:val="00872D5D"/>
    <w:rsid w:val="00873C2C"/>
    <w:rsid w:val="008850E1"/>
    <w:rsid w:val="00886F49"/>
    <w:rsid w:val="00890F69"/>
    <w:rsid w:val="008B497F"/>
    <w:rsid w:val="008D2925"/>
    <w:rsid w:val="008E12A4"/>
    <w:rsid w:val="008E3350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31228"/>
    <w:rsid w:val="00A41E7A"/>
    <w:rsid w:val="00A423F4"/>
    <w:rsid w:val="00A429B9"/>
    <w:rsid w:val="00A71E0B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AE5908"/>
    <w:rsid w:val="00AE5C16"/>
    <w:rsid w:val="00B060F1"/>
    <w:rsid w:val="00B164DB"/>
    <w:rsid w:val="00B2437A"/>
    <w:rsid w:val="00B25C3D"/>
    <w:rsid w:val="00B2645E"/>
    <w:rsid w:val="00B265BF"/>
    <w:rsid w:val="00B34BFF"/>
    <w:rsid w:val="00B51945"/>
    <w:rsid w:val="00B92551"/>
    <w:rsid w:val="00B93A07"/>
    <w:rsid w:val="00B9758D"/>
    <w:rsid w:val="00BA23E9"/>
    <w:rsid w:val="00BA522F"/>
    <w:rsid w:val="00BA55C5"/>
    <w:rsid w:val="00BB6602"/>
    <w:rsid w:val="00BC181C"/>
    <w:rsid w:val="00BC5EA2"/>
    <w:rsid w:val="00BD0211"/>
    <w:rsid w:val="00BD3582"/>
    <w:rsid w:val="00BD3BA3"/>
    <w:rsid w:val="00BD7BD5"/>
    <w:rsid w:val="00BE1142"/>
    <w:rsid w:val="00C03043"/>
    <w:rsid w:val="00C11E37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616CA"/>
    <w:rsid w:val="00D97E21"/>
    <w:rsid w:val="00DA3A55"/>
    <w:rsid w:val="00DA5C53"/>
    <w:rsid w:val="00DA6BEC"/>
    <w:rsid w:val="00DB746D"/>
    <w:rsid w:val="00DD0E32"/>
    <w:rsid w:val="00DD3639"/>
    <w:rsid w:val="00DD7F74"/>
    <w:rsid w:val="00DE2780"/>
    <w:rsid w:val="00DE4BA1"/>
    <w:rsid w:val="00DE715B"/>
    <w:rsid w:val="00DF10C0"/>
    <w:rsid w:val="00DF34C8"/>
    <w:rsid w:val="00DF43EE"/>
    <w:rsid w:val="00DF50E0"/>
    <w:rsid w:val="00E119F0"/>
    <w:rsid w:val="00E24658"/>
    <w:rsid w:val="00E26ED6"/>
    <w:rsid w:val="00E306D9"/>
    <w:rsid w:val="00E3429F"/>
    <w:rsid w:val="00E43F11"/>
    <w:rsid w:val="00E44325"/>
    <w:rsid w:val="00E46800"/>
    <w:rsid w:val="00E51AC9"/>
    <w:rsid w:val="00E57CEB"/>
    <w:rsid w:val="00E74B65"/>
    <w:rsid w:val="00E952AF"/>
    <w:rsid w:val="00EC74F9"/>
    <w:rsid w:val="00EC759E"/>
    <w:rsid w:val="00EE10D9"/>
    <w:rsid w:val="00EE3D5E"/>
    <w:rsid w:val="00EE4B59"/>
    <w:rsid w:val="00F035D1"/>
    <w:rsid w:val="00F04DF8"/>
    <w:rsid w:val="00F06D90"/>
    <w:rsid w:val="00F13F10"/>
    <w:rsid w:val="00F27FE8"/>
    <w:rsid w:val="00F356FB"/>
    <w:rsid w:val="00F371AD"/>
    <w:rsid w:val="00F3741D"/>
    <w:rsid w:val="00F43BB1"/>
    <w:rsid w:val="00F56FC4"/>
    <w:rsid w:val="00F61991"/>
    <w:rsid w:val="00F63047"/>
    <w:rsid w:val="00F66FF8"/>
    <w:rsid w:val="00F73828"/>
    <w:rsid w:val="00F77DB0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E3A54-2640-4B33-B1B3-148081B72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